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9389E" w14:textId="2E0BC947" w:rsidR="003B0976" w:rsidRDefault="00592DE9" w:rsidP="00592DE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92DE9">
        <w:rPr>
          <w:rFonts w:ascii="Times New Roman" w:hAnsi="Times New Roman" w:cs="Times New Roman"/>
          <w:sz w:val="28"/>
          <w:szCs w:val="28"/>
          <w:lang w:val="ru-RU"/>
        </w:rPr>
        <w:t>Пропозиції</w:t>
      </w:r>
      <w:proofErr w:type="spellEnd"/>
      <w:r w:rsidRPr="00592DE9">
        <w:rPr>
          <w:rFonts w:ascii="Times New Roman" w:hAnsi="Times New Roman" w:cs="Times New Roman"/>
          <w:sz w:val="28"/>
          <w:szCs w:val="28"/>
          <w:lang w:val="ru-RU"/>
        </w:rPr>
        <w:t xml:space="preserve"> до порядку денного </w:t>
      </w:r>
      <w:proofErr w:type="spellStart"/>
      <w:r w:rsidRPr="00592DE9">
        <w:rPr>
          <w:rFonts w:ascii="Times New Roman" w:hAnsi="Times New Roman" w:cs="Times New Roman"/>
          <w:sz w:val="28"/>
          <w:szCs w:val="28"/>
          <w:lang w:val="ru-RU"/>
        </w:rPr>
        <w:t>засідання</w:t>
      </w:r>
      <w:proofErr w:type="spellEnd"/>
      <w:r w:rsidRPr="00592D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92DE9">
        <w:rPr>
          <w:rFonts w:ascii="Times New Roman" w:hAnsi="Times New Roman" w:cs="Times New Roman"/>
          <w:sz w:val="28"/>
          <w:szCs w:val="28"/>
          <w:lang w:val="ru-RU"/>
        </w:rPr>
        <w:t>постійної</w:t>
      </w:r>
      <w:proofErr w:type="spellEnd"/>
      <w:r w:rsidRPr="00592D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92DE9">
        <w:rPr>
          <w:rFonts w:ascii="Times New Roman" w:hAnsi="Times New Roman" w:cs="Times New Roman"/>
          <w:sz w:val="28"/>
          <w:szCs w:val="28"/>
          <w:lang w:val="ru-RU"/>
        </w:rPr>
        <w:t>комісії</w:t>
      </w:r>
      <w:proofErr w:type="spellEnd"/>
      <w:r w:rsidRPr="00592D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92DE9">
        <w:rPr>
          <w:rFonts w:ascii="Times New Roman" w:hAnsi="Times New Roman" w:cs="Times New Roman"/>
          <w:sz w:val="28"/>
          <w:szCs w:val="28"/>
          <w:lang w:val="ru-RU"/>
        </w:rPr>
        <w:t>Сквирської</w:t>
      </w:r>
      <w:proofErr w:type="spellEnd"/>
      <w:r w:rsidRPr="00592D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92DE9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Pr="00592DE9">
        <w:rPr>
          <w:rFonts w:ascii="Times New Roman" w:hAnsi="Times New Roman" w:cs="Times New Roman"/>
          <w:sz w:val="28"/>
          <w:szCs w:val="28"/>
          <w:lang w:val="ru-RU"/>
        </w:rPr>
        <w:t xml:space="preserve"> ради з </w:t>
      </w:r>
      <w:proofErr w:type="spellStart"/>
      <w:r w:rsidRPr="00592DE9">
        <w:rPr>
          <w:rFonts w:ascii="Times New Roman" w:hAnsi="Times New Roman" w:cs="Times New Roman"/>
          <w:sz w:val="28"/>
          <w:szCs w:val="28"/>
          <w:lang w:val="ru-RU"/>
        </w:rPr>
        <w:t>питань</w:t>
      </w:r>
      <w:proofErr w:type="spellEnd"/>
      <w:r w:rsidRPr="00592D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92DE9">
        <w:rPr>
          <w:rFonts w:ascii="Times New Roman" w:hAnsi="Times New Roman" w:cs="Times New Roman"/>
          <w:sz w:val="28"/>
          <w:szCs w:val="28"/>
          <w:lang w:val="ru-RU"/>
        </w:rPr>
        <w:t>підприємництва</w:t>
      </w:r>
      <w:proofErr w:type="spellEnd"/>
      <w:r w:rsidRPr="00592DE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92DE9">
        <w:rPr>
          <w:rFonts w:ascii="Times New Roman" w:hAnsi="Times New Roman" w:cs="Times New Roman"/>
          <w:sz w:val="28"/>
          <w:szCs w:val="28"/>
          <w:lang w:val="ru-RU"/>
        </w:rPr>
        <w:t>промисловості</w:t>
      </w:r>
      <w:proofErr w:type="spellEnd"/>
      <w:r w:rsidRPr="00592DE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92DE9">
        <w:rPr>
          <w:rFonts w:ascii="Times New Roman" w:hAnsi="Times New Roman" w:cs="Times New Roman"/>
          <w:sz w:val="28"/>
          <w:szCs w:val="28"/>
          <w:lang w:val="ru-RU"/>
        </w:rPr>
        <w:t>сільського</w:t>
      </w:r>
      <w:proofErr w:type="spellEnd"/>
      <w:r w:rsidRPr="00592D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92DE9">
        <w:rPr>
          <w:rFonts w:ascii="Times New Roman" w:hAnsi="Times New Roman" w:cs="Times New Roman"/>
          <w:sz w:val="28"/>
          <w:szCs w:val="28"/>
          <w:lang w:val="ru-RU"/>
        </w:rPr>
        <w:t>господарства</w:t>
      </w:r>
      <w:proofErr w:type="spellEnd"/>
      <w:r w:rsidRPr="00592DE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92DE9">
        <w:rPr>
          <w:rFonts w:ascii="Times New Roman" w:hAnsi="Times New Roman" w:cs="Times New Roman"/>
          <w:sz w:val="28"/>
          <w:szCs w:val="28"/>
          <w:lang w:val="ru-RU"/>
        </w:rPr>
        <w:t>землевпорядкування</w:t>
      </w:r>
      <w:proofErr w:type="spellEnd"/>
      <w:r w:rsidRPr="00592DE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92DE9">
        <w:rPr>
          <w:rFonts w:ascii="Times New Roman" w:hAnsi="Times New Roman" w:cs="Times New Roman"/>
          <w:sz w:val="28"/>
          <w:szCs w:val="28"/>
          <w:lang w:val="ru-RU"/>
        </w:rPr>
        <w:t>будівництва</w:t>
      </w:r>
      <w:proofErr w:type="spellEnd"/>
      <w:r w:rsidRPr="00592DE9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592DE9">
        <w:rPr>
          <w:rFonts w:ascii="Times New Roman" w:hAnsi="Times New Roman" w:cs="Times New Roman"/>
          <w:sz w:val="28"/>
          <w:szCs w:val="28"/>
          <w:lang w:val="ru-RU"/>
        </w:rPr>
        <w:t>архітектури</w:t>
      </w:r>
      <w:proofErr w:type="spellEnd"/>
    </w:p>
    <w:p w14:paraId="15358508" w14:textId="413D4E63" w:rsidR="00F86237" w:rsidRDefault="00F86237" w:rsidP="00592DE9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7F4F491" w14:textId="49017ED3" w:rsidR="00F86237" w:rsidRPr="00B93604" w:rsidRDefault="00B93604" w:rsidP="00404E83">
      <w:pPr>
        <w:pStyle w:val="a5"/>
        <w:numPr>
          <w:ilvl w:val="0"/>
          <w:numId w:val="2"/>
        </w:numPr>
        <w:shd w:val="clear" w:color="auto" w:fill="FFFFFF"/>
        <w:spacing w:after="0" w:line="199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360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 надання е</w:t>
      </w:r>
      <w:r w:rsidR="00E74938" w:rsidRPr="00B9360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кспертн</w:t>
      </w:r>
      <w:r w:rsidRPr="00B9360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ого</w:t>
      </w:r>
      <w:r w:rsidR="00E74938" w:rsidRPr="00B9360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виснов</w:t>
      </w:r>
      <w:r w:rsidRPr="00B9360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</w:t>
      </w:r>
      <w:r w:rsidR="0053162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</w:t>
      </w:r>
      <w:r w:rsidR="00E74938" w:rsidRPr="00B9360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E74938" w:rsidRPr="00B9360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постійної комісії Сквирської міської ради з питань підприємництва,</w:t>
      </w:r>
      <w:r w:rsidRPr="00B9360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E74938" w:rsidRPr="00B9360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промисловості,</w:t>
      </w:r>
      <w:r w:rsidRPr="00B9360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E74938" w:rsidRPr="00B9360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сільського господарства, землевпорядкування, </w:t>
      </w:r>
      <w:r w:rsidR="00E74938" w:rsidRPr="00B936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будівництва та архітектури щодо </w:t>
      </w:r>
      <w:proofErr w:type="spellStart"/>
      <w:r w:rsidR="00E74938" w:rsidRPr="00B936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проєкту</w:t>
      </w:r>
      <w:proofErr w:type="spellEnd"/>
      <w:r w:rsidR="00E74938" w:rsidRPr="00B936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рішення Сквирської міської ради </w:t>
      </w:r>
      <w:r w:rsidRPr="00B93604">
        <w:rPr>
          <w:rFonts w:ascii="Times New Roman" w:hAnsi="Times New Roman" w:cs="Times New Roman"/>
          <w:bCs/>
          <w:sz w:val="28"/>
          <w:szCs w:val="28"/>
          <w:lang w:val="uk-UA"/>
        </w:rPr>
        <w:t>«Про затвердження порядку та нормативів відрахування частини чистого прибутку (доходу) комунальними підприємствами, що підлягає зарахуванню до бюджету Сквирської міської територіальної громади»</w:t>
      </w:r>
    </w:p>
    <w:sectPr w:rsidR="00F86237" w:rsidRPr="00B93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1A6D62"/>
    <w:multiLevelType w:val="hybridMultilevel"/>
    <w:tmpl w:val="6BEC9BE0"/>
    <w:lvl w:ilvl="0" w:tplc="56D82A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F73F9C"/>
    <w:multiLevelType w:val="hybridMultilevel"/>
    <w:tmpl w:val="31807912"/>
    <w:lvl w:ilvl="0" w:tplc="ACDE35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288055">
    <w:abstractNumId w:val="0"/>
  </w:num>
  <w:num w:numId="2" w16cid:durableId="1322630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B1F"/>
    <w:rsid w:val="0006095B"/>
    <w:rsid w:val="001108C6"/>
    <w:rsid w:val="002662A6"/>
    <w:rsid w:val="003B0976"/>
    <w:rsid w:val="00531628"/>
    <w:rsid w:val="00592DE9"/>
    <w:rsid w:val="006E7E63"/>
    <w:rsid w:val="00734DC8"/>
    <w:rsid w:val="007D6B1F"/>
    <w:rsid w:val="00A5569E"/>
    <w:rsid w:val="00AF6EF0"/>
    <w:rsid w:val="00B93604"/>
    <w:rsid w:val="00E74938"/>
    <w:rsid w:val="00F8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21783"/>
  <w15:chartTrackingRefBased/>
  <w15:docId w15:val="{C153FC75-2830-4AC5-A0EB-FA0446EF9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0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character" w:styleId="a4">
    <w:name w:val="Strong"/>
    <w:basedOn w:val="a0"/>
    <w:uiPriority w:val="22"/>
    <w:qFormat/>
    <w:rsid w:val="0006095B"/>
    <w:rPr>
      <w:b/>
      <w:bCs/>
    </w:rPr>
  </w:style>
  <w:style w:type="paragraph" w:styleId="a5">
    <w:name w:val="List Paragraph"/>
    <w:basedOn w:val="a"/>
    <w:uiPriority w:val="34"/>
    <w:qFormat/>
    <w:rsid w:val="00F862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FIN-PC</dc:creator>
  <cp:keywords/>
  <dc:description/>
  <cp:lastModifiedBy>FIN-PC</cp:lastModifiedBy>
  <cp:revision>9</cp:revision>
  <dcterms:created xsi:type="dcterms:W3CDTF">2022-08-17T11:28:00Z</dcterms:created>
  <dcterms:modified xsi:type="dcterms:W3CDTF">2022-08-26T06:25:00Z</dcterms:modified>
</cp:coreProperties>
</file>